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57" w:rsidRPr="007C0A57" w:rsidRDefault="007C0A57" w:rsidP="007C0A57">
      <w:pPr>
        <w:jc w:val="center"/>
      </w:pPr>
      <w:r w:rsidRPr="007C0A57">
        <w:t xml:space="preserve">Муниципальное казенное дошкольное образовательное учреждение </w:t>
      </w:r>
    </w:p>
    <w:p w:rsidR="007C0A57" w:rsidRPr="007C0A57" w:rsidRDefault="007C0A57" w:rsidP="007C0A57">
      <w:pPr>
        <w:jc w:val="center"/>
      </w:pPr>
      <w:r w:rsidRPr="007C0A57">
        <w:t>города Новосибирска «Детский сад № 414 комбинированного вида «Чебурашка»</w:t>
      </w:r>
    </w:p>
    <w:p w:rsidR="008F09AB" w:rsidRDefault="008F09AB"/>
    <w:p w:rsidR="007C0A57" w:rsidRDefault="007C0A57"/>
    <w:p w:rsidR="00111750" w:rsidRDefault="00111750"/>
    <w:p w:rsidR="00111750" w:rsidRDefault="00111750"/>
    <w:p w:rsidR="007C0A57" w:rsidRDefault="007C0A57" w:rsidP="007C0A57">
      <w:pPr>
        <w:jc w:val="center"/>
        <w:rPr>
          <w:sz w:val="28"/>
          <w:szCs w:val="28"/>
        </w:rPr>
      </w:pPr>
      <w:r w:rsidRPr="007C0A57">
        <w:rPr>
          <w:sz w:val="28"/>
          <w:szCs w:val="28"/>
        </w:rPr>
        <w:t>Индивидуальный план профессионального развития</w:t>
      </w:r>
      <w:r>
        <w:rPr>
          <w:sz w:val="28"/>
          <w:szCs w:val="28"/>
        </w:rPr>
        <w:t xml:space="preserve"> </w:t>
      </w:r>
    </w:p>
    <w:p w:rsidR="007C0A57" w:rsidRDefault="007C0A57" w:rsidP="007C0A57">
      <w:pPr>
        <w:rPr>
          <w:sz w:val="28"/>
          <w:szCs w:val="28"/>
        </w:rPr>
      </w:pPr>
    </w:p>
    <w:p w:rsidR="007C0A57" w:rsidRPr="007C0A57" w:rsidRDefault="00840ADB" w:rsidP="009E7EDD">
      <w:pPr>
        <w:spacing w:line="360" w:lineRule="auto"/>
        <w:jc w:val="both"/>
      </w:pPr>
      <w:r>
        <w:rPr>
          <w:bCs/>
        </w:rPr>
        <w:t>Фамилия, имя, отчество: </w:t>
      </w:r>
      <w:proofErr w:type="spellStart"/>
      <w:r>
        <w:rPr>
          <w:bCs/>
        </w:rPr>
        <w:t>Балталаева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Ангерм</w:t>
      </w:r>
      <w:proofErr w:type="spellEnd"/>
      <w:r>
        <w:rPr>
          <w:bCs/>
        </w:rPr>
        <w:t xml:space="preserve"> Сергеевна</w:t>
      </w:r>
    </w:p>
    <w:p w:rsidR="007C0A57" w:rsidRDefault="00840ADB" w:rsidP="009E7EDD">
      <w:pPr>
        <w:spacing w:line="360" w:lineRule="auto"/>
        <w:jc w:val="both"/>
      </w:pPr>
      <w:r>
        <w:rPr>
          <w:bCs/>
        </w:rPr>
        <w:t>Должность: воспитатель</w:t>
      </w:r>
      <w:r w:rsidR="007C0A57" w:rsidRPr="007C0A57">
        <w:t xml:space="preserve">                                                               </w:t>
      </w:r>
    </w:p>
    <w:p w:rsidR="007C0A57" w:rsidRPr="007C0A57" w:rsidRDefault="007C0A57" w:rsidP="009E7EDD">
      <w:pPr>
        <w:spacing w:line="360" w:lineRule="auto"/>
        <w:jc w:val="both"/>
      </w:pPr>
      <w:r w:rsidRPr="007C0A57">
        <w:rPr>
          <w:bCs/>
        </w:rPr>
        <w:t>Квалификационна</w:t>
      </w:r>
      <w:r w:rsidR="00840ADB">
        <w:rPr>
          <w:bCs/>
        </w:rPr>
        <w:t xml:space="preserve">я категория: высшая </w:t>
      </w:r>
    </w:p>
    <w:p w:rsidR="007C0A57" w:rsidRPr="007C0A57" w:rsidRDefault="007C0A57" w:rsidP="009E7EDD">
      <w:pPr>
        <w:spacing w:line="360" w:lineRule="auto"/>
        <w:jc w:val="both"/>
      </w:pPr>
      <w:r w:rsidRPr="007C0A57">
        <w:rPr>
          <w:bCs/>
        </w:rPr>
        <w:t>О</w:t>
      </w:r>
      <w:r w:rsidR="00840ADB">
        <w:rPr>
          <w:bCs/>
        </w:rPr>
        <w:t>бразование: Новосибирский государственный педагогический институт</w:t>
      </w:r>
    </w:p>
    <w:p w:rsidR="007C0A57" w:rsidRPr="007C0A57" w:rsidRDefault="007C0A57" w:rsidP="009E7EDD">
      <w:pPr>
        <w:spacing w:line="360" w:lineRule="auto"/>
        <w:jc w:val="both"/>
      </w:pPr>
      <w:r w:rsidRPr="007C0A57">
        <w:rPr>
          <w:bCs/>
        </w:rPr>
        <w:t>Стаж педагогич</w:t>
      </w:r>
      <w:r w:rsidR="00840ADB">
        <w:rPr>
          <w:bCs/>
        </w:rPr>
        <w:t>еской работы: 28 лет</w:t>
      </w:r>
    </w:p>
    <w:p w:rsidR="007C0A57" w:rsidRPr="007C0A57" w:rsidRDefault="007C0A57" w:rsidP="009E7EDD">
      <w:pPr>
        <w:spacing w:line="360" w:lineRule="auto"/>
        <w:jc w:val="both"/>
      </w:pPr>
      <w:r w:rsidRPr="007C0A57">
        <w:rPr>
          <w:bCs/>
        </w:rPr>
        <w:t xml:space="preserve">Профессиональное развитие педагога на 2018 </w:t>
      </w:r>
      <w:r w:rsidR="00A8344C">
        <w:rPr>
          <w:bCs/>
        </w:rPr>
        <w:t>– 2020</w:t>
      </w:r>
      <w:r w:rsidRPr="007C0A57">
        <w:rPr>
          <w:bCs/>
        </w:rPr>
        <w:t>г. г.</w:t>
      </w:r>
    </w:p>
    <w:p w:rsidR="00FE5F0C" w:rsidRDefault="007C0A57" w:rsidP="009E7EDD">
      <w:pPr>
        <w:spacing w:line="360" w:lineRule="auto"/>
        <w:jc w:val="both"/>
      </w:pPr>
      <w:r w:rsidRPr="007C0A57">
        <w:rPr>
          <w:bCs/>
        </w:rPr>
        <w:t>Цели профессионального развития:</w:t>
      </w:r>
    </w:p>
    <w:p w:rsidR="007C0A57" w:rsidRPr="00FE5F0C" w:rsidRDefault="007C0A57" w:rsidP="009E7EDD">
      <w:pPr>
        <w:spacing w:line="360" w:lineRule="auto"/>
        <w:jc w:val="both"/>
      </w:pPr>
      <w:r w:rsidRPr="007C0A57">
        <w:t xml:space="preserve">1. </w:t>
      </w:r>
      <w:r w:rsidR="00FE5F0C" w:rsidRPr="00FE5F0C">
        <w:t xml:space="preserve">Повышение своего профессионального уровня в условиях </w:t>
      </w:r>
      <w:r w:rsidR="009E7EDD">
        <w:t>внедрения профессиональных стандартов и реализации ФГОС ДО.</w:t>
      </w:r>
    </w:p>
    <w:p w:rsidR="007C0A57" w:rsidRPr="007C0A57" w:rsidRDefault="007C0A57" w:rsidP="009E7EDD">
      <w:pPr>
        <w:spacing w:line="360" w:lineRule="auto"/>
        <w:jc w:val="both"/>
      </w:pPr>
      <w:r w:rsidRPr="007C0A57">
        <w:t xml:space="preserve">2. </w:t>
      </w:r>
      <w:r w:rsidR="00FE5F0C" w:rsidRPr="00FE5F0C">
        <w:t>Развитие познавательной активности дошкольников посредством современных технологий (проектная деятельность).</w:t>
      </w:r>
    </w:p>
    <w:p w:rsidR="00111750" w:rsidRPr="007C0A57" w:rsidRDefault="00111750" w:rsidP="007C0A57">
      <w:pPr>
        <w:spacing w:line="360" w:lineRule="auto"/>
      </w:pPr>
    </w:p>
    <w:p w:rsidR="007C0A57" w:rsidRPr="007C0A57" w:rsidRDefault="007C0A57" w:rsidP="007C0A57">
      <w:pPr>
        <w:spacing w:line="360" w:lineRule="auto"/>
        <w:jc w:val="center"/>
      </w:pPr>
      <w:r w:rsidRPr="007C0A57">
        <w:rPr>
          <w:bCs/>
        </w:rPr>
        <w:t>Изучение литературы, связанной с реализацией профессиональных стандартов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125"/>
        <w:gridCol w:w="2835"/>
        <w:gridCol w:w="1340"/>
      </w:tblGrid>
      <w:tr w:rsidR="007C0A57" w:rsidRPr="007C0A57" w:rsidTr="009E7EDD">
        <w:trPr>
          <w:trHeight w:val="879"/>
        </w:trPr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7C0A57" w:rsidRDefault="007C0A57" w:rsidP="009E7EDD">
            <w:r w:rsidRPr="007C0A57">
              <w:rPr>
                <w:bCs/>
              </w:rPr>
              <w:t xml:space="preserve">Вопросы реализации </w:t>
            </w:r>
          </w:p>
        </w:tc>
        <w:tc>
          <w:tcPr>
            <w:tcW w:w="312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7C0A57" w:rsidRDefault="007C0A57" w:rsidP="009E7EDD">
            <w:r w:rsidRPr="007C0A57">
              <w:rPr>
                <w:bCs/>
              </w:rPr>
              <w:t>Литература, нормативные правовые документы</w:t>
            </w: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7C0A57" w:rsidRDefault="007C0A57" w:rsidP="009E7EDD">
            <w:r w:rsidRPr="007C0A57">
              <w:rPr>
                <w:bCs/>
              </w:rPr>
              <w:t>Задачи использования</w:t>
            </w:r>
          </w:p>
          <w:p w:rsidR="007C0A57" w:rsidRPr="007C0A57" w:rsidRDefault="007C0A57" w:rsidP="009E7EDD">
            <w:r w:rsidRPr="007C0A57">
              <w:rPr>
                <w:bCs/>
              </w:rPr>
              <w:t>литературных источников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7C0A57" w:rsidRDefault="007C0A57" w:rsidP="009E7EDD">
            <w:r w:rsidRPr="007C0A57">
              <w:rPr>
                <w:bCs/>
              </w:rPr>
              <w:t>Сроки</w:t>
            </w:r>
          </w:p>
        </w:tc>
      </w:tr>
      <w:tr w:rsidR="007C0A57" w:rsidRPr="007C0A57" w:rsidTr="009E7EDD">
        <w:trPr>
          <w:trHeight w:val="340"/>
        </w:trPr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D6D0F" w:rsidRPr="00FE5F0C" w:rsidRDefault="009E7EDD" w:rsidP="009E7EDD">
            <w:r>
              <w:t>Изучение нормативных</w:t>
            </w:r>
          </w:p>
          <w:p w:rsidR="007C0A57" w:rsidRPr="00FE5F0C" w:rsidRDefault="009E7EDD" w:rsidP="009E7EDD">
            <w:r>
              <w:t>документов</w:t>
            </w:r>
          </w:p>
        </w:tc>
        <w:tc>
          <w:tcPr>
            <w:tcW w:w="312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E7EDD" w:rsidRPr="009E7EDD" w:rsidRDefault="00382CB3" w:rsidP="009E7EDD">
            <w:hyperlink r:id="rId5" w:tooltip="1.1. Постановление Правительства РФ от 27.06.2016 № 584 " w:history="1">
              <w:r w:rsidR="009E7EDD" w:rsidRPr="009E7EDD">
                <w:rPr>
                  <w:rStyle w:val="a7"/>
                  <w:color w:val="auto"/>
                  <w:u w:val="none"/>
                </w:rPr>
                <w:t xml:space="preserve">1. Постановление Правительства РФ от 27.06.2016 № 584 «Об особенностях применения профессиональных стандартов в 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 также государственными </w:t>
              </w:r>
              <w:r w:rsidR="009E7EDD" w:rsidRPr="009E7EDD">
                <w:rPr>
                  <w:rStyle w:val="a7"/>
                  <w:color w:val="auto"/>
                  <w:u w:val="none"/>
                </w:rPr>
                <w:lastRenderedPageBreak/>
                <w:t>корпорациями, государственными компаниями и хозяйственными обществами, более пятидесяти процентов акций (долей) в уставном капитале которых находится в государственной собственности или муниципальной собственности»</w:t>
              </w:r>
            </w:hyperlink>
          </w:p>
          <w:p w:rsidR="007C0A57" w:rsidRPr="00FE5F0C" w:rsidRDefault="009E7EDD" w:rsidP="009E7EDD">
            <w:r w:rsidRPr="009E7EDD">
              <w:t>2</w:t>
            </w:r>
            <w:hyperlink r:id="rId6" w:tooltip="1.3. Приказ Минтруда России от 18.10.2013 № 544н " w:history="1">
              <w:r w:rsidRPr="009E7EDD">
                <w:rPr>
                  <w:rStyle w:val="a7"/>
                  <w:color w:val="auto"/>
                  <w:u w:val="none"/>
                </w:rPr>
                <w:t>.Приказ Минтруда России от 18.10.2013 № 544н «Об утверждении профессионального стандар</w:t>
              </w:r>
              <w:r>
                <w:rPr>
                  <w:rStyle w:val="a7"/>
                  <w:color w:val="auto"/>
                  <w:u w:val="none"/>
                </w:rPr>
                <w:t>та «</w:t>
              </w:r>
              <w:r w:rsidRPr="009E7EDD">
                <w:rPr>
                  <w:rStyle w:val="a7"/>
                  <w:color w:val="auto"/>
                  <w:u w:val="none"/>
                </w:rPr>
                <w:t>Педагог (педагогическая деятельность в сфере дошкольного, начального общего, основного общего, среднего общего образ</w:t>
              </w:r>
              <w:r>
                <w:rPr>
                  <w:rStyle w:val="a7"/>
                  <w:color w:val="auto"/>
                  <w:u w:val="none"/>
                </w:rPr>
                <w:t>ования) (воспитатель, учитель)»</w:t>
              </w:r>
              <w:r w:rsidRPr="009E7EDD">
                <w:rPr>
                  <w:rStyle w:val="a7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FE5F0C" w:rsidRDefault="009E7EDD" w:rsidP="009E7EDD">
            <w:r w:rsidRPr="00FE5F0C">
              <w:lastRenderedPageBreak/>
              <w:t>Изучить совокупности требований, обязательных при реализации основной образователь ной программы ДО.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7C0A57" w:rsidRDefault="009E7EDD" w:rsidP="009E7EDD">
            <w:r>
              <w:t>Март 2018</w:t>
            </w:r>
          </w:p>
        </w:tc>
      </w:tr>
      <w:tr w:rsidR="008615E0" w:rsidRPr="007C0A57" w:rsidTr="009E7EDD">
        <w:trPr>
          <w:trHeight w:val="676"/>
        </w:trPr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15E0" w:rsidRPr="007C0A57" w:rsidRDefault="008615E0" w:rsidP="009E7EDD">
            <w:r>
              <w:lastRenderedPageBreak/>
              <w:t>Современные техноло</w:t>
            </w:r>
            <w:r w:rsidRPr="008615E0">
              <w:t>гии речевого развития дошкольников (метода проектов, игровых тех-</w:t>
            </w:r>
            <w:proofErr w:type="spellStart"/>
            <w:r w:rsidRPr="008615E0">
              <w:t>нологий</w:t>
            </w:r>
            <w:proofErr w:type="spellEnd"/>
            <w:r w:rsidRPr="008615E0">
              <w:t>, технологии проблемного обучения</w:t>
            </w:r>
          </w:p>
        </w:tc>
        <w:tc>
          <w:tcPr>
            <w:tcW w:w="3125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15E0" w:rsidRDefault="008615E0" w:rsidP="009E7EDD">
            <w:r>
              <w:t xml:space="preserve">От рождения до школы. Примерная основная образовательная программа дошкольного образования / Под ред. Н.Е. </w:t>
            </w:r>
            <w:proofErr w:type="spellStart"/>
            <w:r>
              <w:t>Вераксы</w:t>
            </w:r>
            <w:proofErr w:type="spellEnd"/>
            <w:r>
              <w:t xml:space="preserve">, Т.С. </w:t>
            </w:r>
            <w:proofErr w:type="gramStart"/>
            <w:r>
              <w:t>Кома-</w:t>
            </w:r>
            <w:proofErr w:type="spellStart"/>
            <w:r>
              <w:t>ровой</w:t>
            </w:r>
            <w:proofErr w:type="spellEnd"/>
            <w:proofErr w:type="gramEnd"/>
            <w:r>
              <w:t xml:space="preserve">, М.А. Васильевой. – 3-е изд.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МОЗА-ИКА-СИНТЕЗ, 2015. - 368с.</w:t>
            </w:r>
          </w:p>
          <w:p w:rsidR="008615E0" w:rsidRDefault="008615E0" w:rsidP="009E7EDD">
            <w:r>
              <w:t>Давыдов В.В. Концепция российского начального образования. – М., 2002.</w:t>
            </w:r>
          </w:p>
          <w:p w:rsidR="008615E0" w:rsidRDefault="008615E0" w:rsidP="009E7EDD">
            <w:r>
              <w:t>Пиаже Ж. Речь и мышление ребенка. –М., 1932</w:t>
            </w:r>
          </w:p>
          <w:p w:rsidR="008615E0" w:rsidRDefault="008615E0" w:rsidP="009E7EDD">
            <w:proofErr w:type="spellStart"/>
            <w:r>
              <w:t>Веракса</w:t>
            </w:r>
            <w:proofErr w:type="spellEnd"/>
            <w:r>
              <w:t xml:space="preserve"> Н.Е., А.Н. Познавательное развитие в дошкольном детстве: учебное пособие. – М., 2012</w:t>
            </w:r>
          </w:p>
          <w:p w:rsidR="008615E0" w:rsidRDefault="008615E0" w:rsidP="009E7EDD">
            <w:r>
              <w:t xml:space="preserve">Алешина Н.В. «Знакомство дошкольников с родным городом и страной» (патриотическое </w:t>
            </w:r>
            <w:proofErr w:type="gramStart"/>
            <w:r>
              <w:lastRenderedPageBreak/>
              <w:t>воспитание)  М</w:t>
            </w:r>
            <w:proofErr w:type="gramEnd"/>
            <w:r>
              <w:t>: УЦ «Перспектива», 2011</w:t>
            </w:r>
          </w:p>
          <w:p w:rsidR="008615E0" w:rsidRDefault="008615E0" w:rsidP="009E7EDD">
            <w:proofErr w:type="spellStart"/>
            <w:r>
              <w:t>Гербова</w:t>
            </w:r>
            <w:proofErr w:type="spellEnd"/>
            <w:r>
              <w:t xml:space="preserve"> В.В. Максаков А.И. Развитие речи в детском саду. - Мозаика-Синтез, 2011. - 80 c.</w:t>
            </w:r>
          </w:p>
          <w:p w:rsidR="008615E0" w:rsidRDefault="008615E0" w:rsidP="009E7EDD">
            <w:proofErr w:type="spellStart"/>
            <w:r>
              <w:t>Веракса</w:t>
            </w:r>
            <w:proofErr w:type="spellEnd"/>
            <w:r>
              <w:t xml:space="preserve"> Н.Е. работа над проектами в д/с /</w:t>
            </w:r>
            <w:proofErr w:type="spellStart"/>
            <w:r>
              <w:t>Н.Е.Веракса</w:t>
            </w:r>
            <w:proofErr w:type="spellEnd"/>
            <w:r>
              <w:t>//Современное дош.обр.-е-2008-№</w:t>
            </w:r>
            <w:proofErr w:type="gramStart"/>
            <w:r>
              <w:t>5,С.</w:t>
            </w:r>
            <w:proofErr w:type="gramEnd"/>
            <w:r>
              <w:t>47-52</w:t>
            </w:r>
          </w:p>
          <w:p w:rsidR="008615E0" w:rsidRDefault="008615E0" w:rsidP="009E7EDD">
            <w:proofErr w:type="spellStart"/>
            <w:r>
              <w:t>Кондрыкинская</w:t>
            </w:r>
            <w:proofErr w:type="spellEnd"/>
            <w:r>
              <w:t xml:space="preserve"> Л.А. С чего начинается Родина? - М: ТЦ Сфера,2004</w:t>
            </w:r>
          </w:p>
          <w:p w:rsidR="008615E0" w:rsidRDefault="008615E0" w:rsidP="009E7EDD">
            <w:proofErr w:type="spellStart"/>
            <w:r>
              <w:t>С.Е.Евдокимова</w:t>
            </w:r>
            <w:proofErr w:type="spellEnd"/>
            <w:r>
              <w:t xml:space="preserve"> «</w:t>
            </w:r>
            <w:proofErr w:type="spellStart"/>
            <w:r>
              <w:t>Техноло-гия</w:t>
            </w:r>
            <w:proofErr w:type="spellEnd"/>
            <w:r>
              <w:t xml:space="preserve"> проектирования в ДОУ» - М…ТЦ сфера,</w:t>
            </w:r>
            <w:proofErr w:type="gramStart"/>
            <w:r>
              <w:t>2008.-</w:t>
            </w:r>
            <w:proofErr w:type="gramEnd"/>
            <w:r>
              <w:t>64с.</w:t>
            </w:r>
          </w:p>
          <w:p w:rsidR="008615E0" w:rsidRPr="007C0A57" w:rsidRDefault="008615E0" w:rsidP="009E7ED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15E0" w:rsidRPr="003D5758" w:rsidRDefault="008615E0" w:rsidP="009E7EDD">
            <w:pPr>
              <w:ind w:firstLine="170"/>
              <w:rPr>
                <w:color w:val="000000"/>
              </w:rPr>
            </w:pPr>
            <w:r w:rsidRPr="003D5758">
              <w:rPr>
                <w:color w:val="000000"/>
              </w:rPr>
              <w:lastRenderedPageBreak/>
              <w:t>Изучить содержание психолого-педагогической работы с детьми дошколь</w:t>
            </w:r>
            <w:r>
              <w:rPr>
                <w:color w:val="000000"/>
              </w:rPr>
              <w:t xml:space="preserve">ного возраста </w:t>
            </w:r>
            <w:r w:rsidRPr="003D5758">
              <w:rPr>
                <w:color w:val="000000"/>
              </w:rPr>
              <w:t>по образовательной области «</w:t>
            </w:r>
            <w:r>
              <w:rPr>
                <w:color w:val="000000"/>
              </w:rPr>
              <w:t>Познавательное</w:t>
            </w:r>
            <w:r w:rsidRPr="003D5758">
              <w:rPr>
                <w:color w:val="000000"/>
              </w:rPr>
              <w:t xml:space="preserve"> развитие»</w:t>
            </w:r>
            <w:r>
              <w:rPr>
                <w:color w:val="000000"/>
              </w:rPr>
              <w:t>.</w:t>
            </w:r>
          </w:p>
          <w:p w:rsidR="008615E0" w:rsidRPr="003D5758" w:rsidRDefault="008615E0" w:rsidP="009E7EDD">
            <w:pPr>
              <w:rPr>
                <w:color w:val="000000"/>
              </w:rPr>
            </w:pPr>
            <w:r w:rsidRPr="003D5758">
              <w:rPr>
                <w:color w:val="000000"/>
              </w:rPr>
              <w:t>Ознакомиться с игровыми технологиями ознакомления дошкольников с предметным миром.</w:t>
            </w:r>
          </w:p>
          <w:p w:rsidR="008615E0" w:rsidRPr="003D5758" w:rsidRDefault="008615E0" w:rsidP="009E7EDD">
            <w:pPr>
              <w:ind w:firstLine="170"/>
              <w:rPr>
                <w:color w:val="000000"/>
              </w:rPr>
            </w:pPr>
            <w:r w:rsidRPr="003D5758">
              <w:rPr>
                <w:color w:val="000000"/>
              </w:rPr>
              <w:t>Расширять представления о методе проектов.</w:t>
            </w:r>
          </w:p>
          <w:p w:rsidR="008615E0" w:rsidRPr="003D5758" w:rsidRDefault="008615E0" w:rsidP="009E7EDD">
            <w:pPr>
              <w:ind w:firstLine="170"/>
              <w:rPr>
                <w:color w:val="000000"/>
              </w:rPr>
            </w:pPr>
            <w:r>
              <w:rPr>
                <w:color w:val="000000"/>
              </w:rPr>
              <w:t>Пополнить знания о родном</w:t>
            </w:r>
            <w:r w:rsidRPr="00E5350E"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де и области</w:t>
            </w:r>
            <w:r w:rsidRPr="00E5350E">
              <w:rPr>
                <w:color w:val="000000"/>
              </w:rPr>
              <w:t>.</w:t>
            </w:r>
          </w:p>
          <w:p w:rsidR="008615E0" w:rsidRPr="003D5758" w:rsidRDefault="008615E0" w:rsidP="009E7EDD">
            <w:pPr>
              <w:ind w:firstLine="170"/>
              <w:rPr>
                <w:color w:val="000000"/>
              </w:rPr>
            </w:pPr>
            <w:r w:rsidRPr="003D5758">
              <w:rPr>
                <w:color w:val="000000"/>
              </w:rPr>
              <w:t xml:space="preserve">Систематизировать теоретические основы умственного воспитания дошкольников с позиции </w:t>
            </w:r>
            <w:r w:rsidRPr="003D5758">
              <w:rPr>
                <w:color w:val="000000"/>
              </w:rPr>
              <w:lastRenderedPageBreak/>
              <w:t>познавательного и речевого развития.</w:t>
            </w:r>
          </w:p>
          <w:p w:rsidR="008615E0" w:rsidRPr="003D5758" w:rsidRDefault="008615E0" w:rsidP="009E7EDD">
            <w:pPr>
              <w:ind w:firstLine="170"/>
              <w:rPr>
                <w:color w:val="000000"/>
              </w:rPr>
            </w:pPr>
            <w:r w:rsidRPr="003D5758">
              <w:rPr>
                <w:color w:val="000000"/>
              </w:rPr>
              <w:t>Систематизировать знания о психологических аспектах развития каждого познавательного процесса, практических приемах диагностики, коррекции и развития познавательной сферы ребенка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15E0" w:rsidRPr="007C0A57" w:rsidRDefault="001C60D9" w:rsidP="009E7EDD">
            <w:r>
              <w:lastRenderedPageBreak/>
              <w:t xml:space="preserve">В течении </w:t>
            </w:r>
            <w:r w:rsidR="009E7EDD">
              <w:t xml:space="preserve">2018-2019 </w:t>
            </w:r>
            <w:proofErr w:type="spellStart"/>
            <w:r w:rsidR="009E7EDD">
              <w:t>г.г</w:t>
            </w:r>
            <w:proofErr w:type="spellEnd"/>
            <w:r w:rsidR="009E7EDD">
              <w:t>.</w:t>
            </w:r>
          </w:p>
        </w:tc>
      </w:tr>
    </w:tbl>
    <w:p w:rsidR="007C0A57" w:rsidRDefault="007C0A57" w:rsidP="00813ED3">
      <w:pPr>
        <w:pStyle w:val="a3"/>
        <w:jc w:val="center"/>
        <w:rPr>
          <w:bCs/>
        </w:rPr>
      </w:pPr>
      <w:r w:rsidRPr="00813ED3">
        <w:rPr>
          <w:bCs/>
        </w:rPr>
        <w:lastRenderedPageBreak/>
        <w:t>Разработка методических материалов</w:t>
      </w:r>
    </w:p>
    <w:p w:rsidR="00813ED3" w:rsidRPr="00813ED3" w:rsidRDefault="00813ED3" w:rsidP="00813ED3">
      <w:pPr>
        <w:pStyle w:val="a3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551"/>
      </w:tblGrid>
      <w:tr w:rsidR="007C0A57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9E7EDD">
            <w:r w:rsidRPr="00813ED3">
              <w:rPr>
                <w:bCs/>
              </w:rPr>
              <w:t>Задачи или содержание деятельности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9E7EDD">
            <w:r w:rsidRPr="00813ED3">
              <w:rPr>
                <w:bCs/>
              </w:rPr>
              <w:t>Сроки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9E7EDD">
            <w:r w:rsidRPr="00813ED3">
              <w:rPr>
                <w:bCs/>
              </w:rPr>
              <w:t>Форма представления результатов</w:t>
            </w:r>
          </w:p>
        </w:tc>
      </w:tr>
      <w:tr w:rsidR="007C0A57" w:rsidRPr="00813ED3" w:rsidTr="00D70728">
        <w:trPr>
          <w:trHeight w:val="77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9C16B3" w:rsidP="009E7EDD">
            <w:pPr>
              <w:pStyle w:val="a6"/>
              <w:shd w:val="clear" w:color="auto" w:fill="FFFFFF"/>
              <w:rPr>
                <w:color w:val="000000"/>
              </w:rPr>
            </w:pPr>
            <w:r w:rsidRPr="009C16B3">
              <w:rPr>
                <w:color w:val="000000"/>
              </w:rPr>
              <w:t>Апробация программы по краеведению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9E7EDD" w:rsidP="009E7EDD">
            <w:r>
              <w:t>В течение</w:t>
            </w:r>
            <w:r w:rsidR="009C16B3">
              <w:t xml:space="preserve"> </w:t>
            </w:r>
            <w:r>
              <w:t>2018-2019 г.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9C16B3" w:rsidP="009E7EDD">
            <w:r>
              <w:t xml:space="preserve">Программа по </w:t>
            </w:r>
            <w:r w:rsidR="0091193A">
              <w:t>к</w:t>
            </w:r>
            <w:r>
              <w:t>раеведению</w:t>
            </w:r>
          </w:p>
        </w:tc>
      </w:tr>
      <w:tr w:rsidR="007C0A57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pPr>
              <w:pStyle w:val="a6"/>
              <w:shd w:val="clear" w:color="auto" w:fill="FFFFFF"/>
              <w:rPr>
                <w:color w:val="000000"/>
              </w:rPr>
            </w:pPr>
            <w:r w:rsidRPr="00DB6F7B">
              <w:rPr>
                <w:color w:val="000000"/>
              </w:rPr>
              <w:t>Экскурсии по родному городу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r w:rsidRPr="00DB6F7B">
              <w:t>Сентябрь</w:t>
            </w:r>
            <w:r w:rsidR="00D70728">
              <w:t>-</w:t>
            </w:r>
            <w:r>
              <w:t>май</w:t>
            </w:r>
            <w:r w:rsidR="008B150C">
              <w:t xml:space="preserve"> 2018-2020</w:t>
            </w:r>
            <w:r w:rsidR="009E7EDD">
              <w:t xml:space="preserve"> г.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r>
              <w:t>Презентации, фотоальбом</w:t>
            </w:r>
          </w:p>
        </w:tc>
      </w:tr>
      <w:tr w:rsidR="007C0A57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r w:rsidRPr="00DB6F7B">
              <w:t>Подборка дидактических игр по патриотическому воспитанию.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r w:rsidRPr="00DB6F7B">
              <w:t>Сентябрь</w:t>
            </w:r>
            <w:r w:rsidR="00D70728">
              <w:t>-</w:t>
            </w:r>
            <w:r>
              <w:t>май</w:t>
            </w:r>
            <w:r w:rsidR="009E7EDD">
              <w:t xml:space="preserve"> 2018-2019 г.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DB6F7B" w:rsidRDefault="00DB6F7B" w:rsidP="009E7EDD">
            <w:r w:rsidRPr="00DB6F7B">
              <w:t>Картотека игр.</w:t>
            </w:r>
          </w:p>
        </w:tc>
      </w:tr>
      <w:tr w:rsidR="0026150C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Default="004C4533" w:rsidP="009E7EDD">
            <w:r w:rsidRPr="004C4533">
              <w:t>Создание развивающей</w:t>
            </w:r>
            <w:r>
              <w:t xml:space="preserve"> предметно-пространственной среды:</w:t>
            </w:r>
          </w:p>
          <w:p w:rsidR="0026150C" w:rsidRPr="00DB6F7B" w:rsidRDefault="004C4533" w:rsidP="009E7EDD">
            <w:r>
              <w:t>о</w:t>
            </w:r>
            <w:r w:rsidR="009C16B3" w:rsidRPr="009C16B3">
              <w:t xml:space="preserve">формление уголка краеведения в группе детского сада 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Default="009C16B3" w:rsidP="009E7EDD">
            <w:r w:rsidRPr="009C16B3">
              <w:t>Сентябр</w:t>
            </w:r>
            <w:r>
              <w:t>ь</w:t>
            </w:r>
            <w:r w:rsidR="009E7EDD">
              <w:t xml:space="preserve"> </w:t>
            </w:r>
          </w:p>
          <w:p w:rsidR="0026150C" w:rsidRPr="00DB6F7B" w:rsidRDefault="00D70728" w:rsidP="009E7EDD">
            <w:r>
              <w:t xml:space="preserve">2018 </w:t>
            </w:r>
            <w:r w:rsidR="009E7EDD">
              <w:t>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150C" w:rsidRPr="00DB6F7B" w:rsidRDefault="009C16B3" w:rsidP="009E7EDD">
            <w:r w:rsidRPr="009C16B3">
              <w:t>Уголок краеведения</w:t>
            </w:r>
            <w:r w:rsidR="001C60D9">
              <w:t xml:space="preserve"> </w:t>
            </w:r>
            <w:r w:rsidR="001C60D9" w:rsidRPr="001C60D9">
              <w:t>«Русская изба»</w:t>
            </w:r>
          </w:p>
        </w:tc>
      </w:tr>
      <w:tr w:rsidR="009C16B3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Default="009C16B3" w:rsidP="009E7EDD">
            <w:r>
              <w:t>Разработка консультаций для родителей:</w:t>
            </w:r>
          </w:p>
          <w:p w:rsidR="009C16B3" w:rsidRDefault="009C16B3" w:rsidP="009E7EDD">
            <w:r>
              <w:t>«Воспитываем патриотов с детства»</w:t>
            </w:r>
          </w:p>
          <w:p w:rsidR="009C16B3" w:rsidRDefault="009C16B3" w:rsidP="009E7EDD">
            <w:r>
              <w:t>«Роль художественной литературы в воспитании патриотических чувств детей»</w:t>
            </w:r>
          </w:p>
          <w:p w:rsidR="009C16B3" w:rsidRDefault="009C16B3" w:rsidP="009E7EDD">
            <w:r>
              <w:t>«Роль дидактических игр в познавательном развитии детей»</w:t>
            </w:r>
            <w:r w:rsidR="001C60D9">
              <w:t xml:space="preserve"> и</w:t>
            </w:r>
            <w:r>
              <w:t xml:space="preserve"> др.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Pr="00DB6F7B" w:rsidRDefault="009E7EDD" w:rsidP="009E7EDD">
            <w:r w:rsidRPr="009E7EDD">
              <w:t>В течение 2018-2019 г.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Pr="00DB6F7B" w:rsidRDefault="009C16B3" w:rsidP="009E7EDD">
            <w:r w:rsidRPr="009C16B3">
              <w:t>Методические разработки</w:t>
            </w:r>
          </w:p>
        </w:tc>
      </w:tr>
      <w:tr w:rsidR="009C16B3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Default="005C4058" w:rsidP="009E7EDD">
            <w:r w:rsidRPr="005C4058">
              <w:t>Анкеты для родителей</w:t>
            </w:r>
            <w:r w:rsidR="0091193A">
              <w:t xml:space="preserve"> по патриотическому воспитанию детей дошкольного возраста.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Default="00D70728" w:rsidP="009E7EDD">
            <w:r>
              <w:t>О</w:t>
            </w:r>
            <w:r w:rsidR="005C4058">
              <w:t>ктябрь</w:t>
            </w:r>
            <w:r>
              <w:t xml:space="preserve"> </w:t>
            </w:r>
          </w:p>
          <w:p w:rsidR="009C16B3" w:rsidRPr="00DB6F7B" w:rsidRDefault="00D70728" w:rsidP="009E7EDD">
            <w:r>
              <w:t>2018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C16B3" w:rsidRPr="00DB6F7B" w:rsidRDefault="005C4058" w:rsidP="009E7EDD">
            <w:r>
              <w:t>Анализ анкет</w:t>
            </w:r>
          </w:p>
        </w:tc>
      </w:tr>
      <w:tr w:rsidR="005C4058" w:rsidRPr="00813ED3" w:rsidTr="00D70728">
        <w:trPr>
          <w:trHeight w:val="340"/>
        </w:trPr>
        <w:tc>
          <w:tcPr>
            <w:tcW w:w="524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Pr="005C4058" w:rsidRDefault="005C4058" w:rsidP="009E7EDD">
            <w:r>
              <w:t xml:space="preserve">Диагностика </w:t>
            </w:r>
            <w:r w:rsidR="0091193A">
              <w:t>по патриотическому воспитанию</w:t>
            </w:r>
          </w:p>
        </w:tc>
        <w:tc>
          <w:tcPr>
            <w:tcW w:w="184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Default="00836C73" w:rsidP="00D70728">
            <w:r>
              <w:t>Н</w:t>
            </w:r>
            <w:r w:rsidR="005C4058">
              <w:t>оябрь</w:t>
            </w:r>
            <w:r>
              <w:t>-май</w:t>
            </w:r>
            <w:r w:rsidR="00D70728">
              <w:t xml:space="preserve"> </w:t>
            </w:r>
            <w:r w:rsidR="00D70728" w:rsidRPr="00D70728">
              <w:t>2018-2019 г. г.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Default="00836C73" w:rsidP="009E7EDD">
            <w:r>
              <w:t>Аналитическая справка</w:t>
            </w:r>
          </w:p>
        </w:tc>
      </w:tr>
    </w:tbl>
    <w:p w:rsidR="00D70728" w:rsidRDefault="00D70728" w:rsidP="00111750">
      <w:pPr>
        <w:ind w:left="720"/>
        <w:jc w:val="center"/>
        <w:rPr>
          <w:bCs/>
        </w:rPr>
      </w:pPr>
    </w:p>
    <w:p w:rsidR="00D70728" w:rsidRDefault="00D70728" w:rsidP="00111750">
      <w:pPr>
        <w:ind w:left="720"/>
        <w:jc w:val="center"/>
        <w:rPr>
          <w:bCs/>
        </w:rPr>
      </w:pPr>
    </w:p>
    <w:p w:rsidR="007C0A57" w:rsidRDefault="007C0A57" w:rsidP="00111750">
      <w:pPr>
        <w:ind w:left="720"/>
        <w:jc w:val="center"/>
        <w:rPr>
          <w:bCs/>
        </w:rPr>
      </w:pPr>
      <w:r w:rsidRPr="00813ED3">
        <w:rPr>
          <w:bCs/>
        </w:rPr>
        <w:lastRenderedPageBreak/>
        <w:t>Обобщение и распространение опыта педагогической деятельности</w:t>
      </w:r>
    </w:p>
    <w:p w:rsidR="00813ED3" w:rsidRPr="00813ED3" w:rsidRDefault="00813ED3" w:rsidP="00813ED3">
      <w:pPr>
        <w:ind w:left="72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552"/>
        <w:gridCol w:w="2410"/>
      </w:tblGrid>
      <w:tr w:rsidR="007C0A57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Педагогический опыт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Дата представления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Форма педагогического опыта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Где представлялся опыт</w:t>
            </w:r>
          </w:p>
          <w:p w:rsidR="007C0A57" w:rsidRPr="00813ED3" w:rsidRDefault="007C0A57" w:rsidP="00D70728">
            <w:r w:rsidRPr="00813ED3">
              <w:rPr>
                <w:bCs/>
              </w:rPr>
              <w:t>(уровень)</w:t>
            </w:r>
          </w:p>
        </w:tc>
      </w:tr>
      <w:tr w:rsidR="007C0A57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0A57" w:rsidRPr="00813ED3" w:rsidRDefault="00AA4396" w:rsidP="00D70728">
            <w:r w:rsidRPr="00AA4396">
              <w:t>Организованная образовательная деятель</w:t>
            </w:r>
            <w:r>
              <w:t>ность(по краеведению) «Любимый город</w:t>
            </w:r>
            <w:r w:rsidRPr="00AA4396">
              <w:t>»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0A57" w:rsidRPr="00813ED3" w:rsidRDefault="00AA4396" w:rsidP="00D70728">
            <w:r>
              <w:t>Ноябрь 2018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0A57" w:rsidRPr="00813ED3" w:rsidRDefault="00AA4396" w:rsidP="00D70728">
            <w:r>
              <w:t>Показ ООД с детьми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0A57" w:rsidRPr="00813ED3" w:rsidRDefault="00AA4396" w:rsidP="00D70728">
            <w:r>
              <w:t>МКДОУ д\с №414</w:t>
            </w:r>
          </w:p>
        </w:tc>
      </w:tr>
      <w:tr w:rsidR="00AA4396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Default="00AA4396" w:rsidP="00D70728">
            <w:r>
              <w:t>Разработать</w:t>
            </w:r>
          </w:p>
          <w:p w:rsidR="00AA4396" w:rsidRDefault="00AA4396" w:rsidP="00D70728">
            <w:r>
              <w:t>картотеку игр, по</w:t>
            </w:r>
          </w:p>
          <w:p w:rsidR="00AA4396" w:rsidRDefault="00AA4396" w:rsidP="00D70728">
            <w:r>
              <w:t>патриотическому</w:t>
            </w:r>
          </w:p>
          <w:p w:rsidR="00AA4396" w:rsidRPr="00813ED3" w:rsidRDefault="00AA4396" w:rsidP="00D70728">
            <w:r>
              <w:t>воспитанию.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Pr="00813ED3" w:rsidRDefault="00AA4396" w:rsidP="00D70728">
            <w:r>
              <w:t>Май 2019</w:t>
            </w:r>
            <w:r w:rsidR="008B150C">
              <w:t xml:space="preserve"> г.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4396" w:rsidRPr="00813ED3" w:rsidRDefault="00AA4396" w:rsidP="00D70728">
            <w:r w:rsidRPr="006A1ED8">
              <w:t>Мастер - класс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Default="00AA4396" w:rsidP="00D70728">
            <w:r>
              <w:t>Педагогический</w:t>
            </w:r>
          </w:p>
          <w:p w:rsidR="00AA4396" w:rsidRPr="00813ED3" w:rsidRDefault="00AA4396" w:rsidP="00D70728">
            <w:r>
              <w:t>совет</w:t>
            </w:r>
          </w:p>
        </w:tc>
      </w:tr>
      <w:tr w:rsidR="00AA4396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Default="0067610C" w:rsidP="00D70728">
            <w:r w:rsidRPr="0067610C">
              <w:t>Совме</w:t>
            </w:r>
            <w:r>
              <w:t xml:space="preserve">стная деятельность с родителями: </w:t>
            </w:r>
            <w:r w:rsidR="00AA4396">
              <w:t>Рукописный журнал по патриотическому воспитанию</w:t>
            </w:r>
          </w:p>
          <w:p w:rsidR="00AA4396" w:rsidRPr="00813ED3" w:rsidRDefault="00AA4396" w:rsidP="00D70728">
            <w:r>
              <w:t>«Книга памяти»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Pr="00813ED3" w:rsidRDefault="008B150C" w:rsidP="00D70728">
            <w:r>
              <w:t>В течение 2018-2020</w:t>
            </w:r>
            <w:r w:rsidR="00D70728" w:rsidRPr="00D70728">
              <w:t xml:space="preserve"> г. г.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Pr="00813ED3" w:rsidRDefault="00590AFB" w:rsidP="00D70728">
            <w:r>
              <w:t>Мастер класс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4396" w:rsidRPr="00813ED3" w:rsidRDefault="00590AFB" w:rsidP="00D70728">
            <w:r w:rsidRPr="00590AFB">
              <w:t>МКДОУ д\с №414</w:t>
            </w:r>
          </w:p>
        </w:tc>
      </w:tr>
    </w:tbl>
    <w:p w:rsidR="00B43E32" w:rsidRDefault="00B43E32" w:rsidP="00813ED3">
      <w:pPr>
        <w:ind w:left="720"/>
        <w:jc w:val="center"/>
        <w:rPr>
          <w:bCs/>
        </w:rPr>
      </w:pPr>
    </w:p>
    <w:p w:rsidR="007C0A57" w:rsidRDefault="007C0A57" w:rsidP="00813ED3">
      <w:pPr>
        <w:ind w:left="720"/>
        <w:jc w:val="center"/>
        <w:rPr>
          <w:bCs/>
        </w:rPr>
      </w:pPr>
      <w:r w:rsidRPr="00813ED3">
        <w:rPr>
          <w:bCs/>
        </w:rPr>
        <w:t>Обобщение и распространение пе</w:t>
      </w:r>
      <w:r w:rsidR="00836C73">
        <w:rPr>
          <w:bCs/>
        </w:rPr>
        <w:t>дагогического опыта в конкурсной</w:t>
      </w:r>
      <w:r w:rsidRPr="00813ED3">
        <w:rPr>
          <w:bCs/>
        </w:rPr>
        <w:t xml:space="preserve"> деятельности.</w:t>
      </w:r>
    </w:p>
    <w:p w:rsidR="00813ED3" w:rsidRPr="00813ED3" w:rsidRDefault="00813ED3" w:rsidP="00813ED3">
      <w:pPr>
        <w:ind w:left="720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410"/>
        <w:gridCol w:w="2552"/>
      </w:tblGrid>
      <w:tr w:rsidR="007C0A57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Педагогический опыт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Дата представления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Форма педагогического опыта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Где представлялся опыт</w:t>
            </w:r>
          </w:p>
          <w:p w:rsidR="007C0A57" w:rsidRPr="00813ED3" w:rsidRDefault="007C0A57" w:rsidP="00D70728">
            <w:r w:rsidRPr="00813ED3">
              <w:rPr>
                <w:bCs/>
              </w:rPr>
              <w:t>(уровень)</w:t>
            </w:r>
          </w:p>
        </w:tc>
      </w:tr>
      <w:tr w:rsidR="007C0A57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67610C" w:rsidP="00D70728">
            <w:r w:rsidRPr="0067610C">
              <w:t xml:space="preserve">Совместная </w:t>
            </w:r>
            <w:r>
              <w:t xml:space="preserve">проектная </w:t>
            </w:r>
            <w:r w:rsidRPr="0067610C">
              <w:t xml:space="preserve">деятельность с </w:t>
            </w:r>
            <w:r w:rsidR="00836C73">
              <w:t xml:space="preserve">детьми и  </w:t>
            </w:r>
            <w:r w:rsidRPr="0067610C">
              <w:t xml:space="preserve">родителями </w:t>
            </w:r>
            <w:r w:rsidR="0026150C">
              <w:t xml:space="preserve"> «Помним твой славный подвиг, солдат»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8B150C" w:rsidP="00D70728">
            <w:r>
              <w:t>В течение 2018-2020</w:t>
            </w:r>
            <w:r w:rsidR="00D70728" w:rsidRPr="00D70728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Default="00590AFB" w:rsidP="00D70728">
            <w:r>
              <w:t xml:space="preserve">Авторский проект «Помним твой славный подвиг, солдат» </w:t>
            </w:r>
          </w:p>
          <w:p w:rsidR="007C0A57" w:rsidRPr="00813ED3" w:rsidRDefault="00590AFB" w:rsidP="00D70728">
            <w:r>
              <w:t>в</w:t>
            </w:r>
            <w:r w:rsidR="0091193A">
              <w:t xml:space="preserve"> коррекционной работе с детьми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95B3C" w:rsidRDefault="00C95B3C" w:rsidP="00D70728">
            <w:r>
              <w:t>Всероссийское СМИ</w:t>
            </w:r>
          </w:p>
          <w:p w:rsidR="00C95B3C" w:rsidRDefault="00C95B3C" w:rsidP="00D70728">
            <w:r>
              <w:t>Академия</w:t>
            </w:r>
          </w:p>
          <w:p w:rsidR="00C95B3C" w:rsidRDefault="00C95B3C" w:rsidP="00D70728">
            <w:r>
              <w:t>педагогических идей</w:t>
            </w:r>
          </w:p>
          <w:p w:rsidR="007C0A57" w:rsidRPr="00813ED3" w:rsidRDefault="00C95B3C" w:rsidP="00D70728">
            <w:r>
              <w:t xml:space="preserve">  «НОВАЦИЯ» </w:t>
            </w:r>
          </w:p>
        </w:tc>
      </w:tr>
      <w:tr w:rsidR="00590AFB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Default="00590AFB" w:rsidP="00D70728">
            <w:r>
              <w:t xml:space="preserve">Детская субкультура </w:t>
            </w:r>
          </w:p>
          <w:p w:rsidR="00C95B3C" w:rsidRPr="00813ED3" w:rsidRDefault="00C95B3C" w:rsidP="00D70728">
            <w:r>
              <w:t>(Коллекционирование)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Pr="00813ED3" w:rsidRDefault="008B150C" w:rsidP="00D70728">
            <w:r>
              <w:t>В течение 2018-2020</w:t>
            </w:r>
            <w:r w:rsidR="00D70728" w:rsidRPr="00D70728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Pr="00813ED3" w:rsidRDefault="00590AFB" w:rsidP="00D70728">
            <w:r>
              <w:t>Презентация</w:t>
            </w:r>
            <w:r w:rsidR="0067610C">
              <w:t>, фотоальбом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95B3C" w:rsidRDefault="00C95B3C" w:rsidP="00D70728">
            <w:r>
              <w:t>Всероссийское СМИ</w:t>
            </w:r>
          </w:p>
          <w:p w:rsidR="00C95B3C" w:rsidRDefault="00C95B3C" w:rsidP="00D70728">
            <w:r>
              <w:t>Академия</w:t>
            </w:r>
          </w:p>
          <w:p w:rsidR="00C95B3C" w:rsidRDefault="00C95B3C" w:rsidP="00D70728">
            <w:r>
              <w:t>педагогических идей</w:t>
            </w:r>
          </w:p>
          <w:p w:rsidR="00590AFB" w:rsidRPr="00813ED3" w:rsidRDefault="00C95B3C" w:rsidP="00D70728">
            <w:r>
              <w:t xml:space="preserve">  «НОВАЦИЯ»</w:t>
            </w:r>
          </w:p>
        </w:tc>
      </w:tr>
      <w:tr w:rsidR="00590AFB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Pr="00813ED3" w:rsidRDefault="001C60D9" w:rsidP="00D70728">
            <w:r>
              <w:t>Твор</w:t>
            </w:r>
            <w:r w:rsidR="00C95B3C">
              <w:t>ческие работы детей</w:t>
            </w:r>
            <w:r>
              <w:t xml:space="preserve"> по направлениям «Моя родословная», «Краеведение», «Декоративно п- прикладное творчество» </w:t>
            </w:r>
            <w:proofErr w:type="spellStart"/>
            <w:r>
              <w:t>ит.д</w:t>
            </w:r>
            <w:proofErr w:type="spellEnd"/>
            <w:r>
              <w:t>.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Pr="00813ED3" w:rsidRDefault="008B150C" w:rsidP="00D70728">
            <w:r>
              <w:t>В течение 2018-2020</w:t>
            </w:r>
            <w:r w:rsidR="00D70728" w:rsidRPr="00D70728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90AFB" w:rsidRPr="00813ED3" w:rsidRDefault="001C60D9" w:rsidP="00D70728">
            <w:r>
              <w:t>проект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95B3C" w:rsidRDefault="00C95B3C" w:rsidP="00D70728">
            <w:r>
              <w:t>Всероссийском конкурсе для детей</w:t>
            </w:r>
          </w:p>
          <w:p w:rsidR="00590AFB" w:rsidRPr="00813ED3" w:rsidRDefault="00C95B3C" w:rsidP="00D70728">
            <w:r>
              <w:t>«РОСИНКА»</w:t>
            </w:r>
          </w:p>
        </w:tc>
      </w:tr>
    </w:tbl>
    <w:p w:rsidR="00813ED3" w:rsidRDefault="00813ED3" w:rsidP="00813ED3">
      <w:pPr>
        <w:ind w:left="720"/>
        <w:rPr>
          <w:b/>
          <w:bCs/>
          <w:sz w:val="28"/>
          <w:szCs w:val="28"/>
        </w:rPr>
      </w:pPr>
    </w:p>
    <w:p w:rsidR="00D70728" w:rsidRDefault="00D70728" w:rsidP="00813ED3">
      <w:pPr>
        <w:ind w:left="720"/>
        <w:jc w:val="center"/>
        <w:rPr>
          <w:bCs/>
        </w:rPr>
      </w:pPr>
    </w:p>
    <w:p w:rsidR="00D70728" w:rsidRDefault="00D70728" w:rsidP="00813ED3">
      <w:pPr>
        <w:ind w:left="720"/>
        <w:jc w:val="center"/>
        <w:rPr>
          <w:bCs/>
        </w:rPr>
      </w:pPr>
    </w:p>
    <w:p w:rsidR="007C0A57" w:rsidRDefault="007C0A57" w:rsidP="00813ED3">
      <w:pPr>
        <w:ind w:left="720"/>
        <w:jc w:val="center"/>
        <w:rPr>
          <w:bCs/>
        </w:rPr>
      </w:pPr>
      <w:r w:rsidRPr="00813ED3">
        <w:rPr>
          <w:bCs/>
        </w:rPr>
        <w:lastRenderedPageBreak/>
        <w:t>Участие в системе методической работы</w:t>
      </w:r>
    </w:p>
    <w:p w:rsidR="00813ED3" w:rsidRPr="00813ED3" w:rsidRDefault="00813ED3" w:rsidP="00813ED3">
      <w:pPr>
        <w:ind w:left="720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410"/>
        <w:gridCol w:w="2410"/>
      </w:tblGrid>
      <w:tr w:rsidR="00813ED3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Мероприятие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Сроки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Форма участия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Форма представления результатов работы</w:t>
            </w:r>
          </w:p>
        </w:tc>
      </w:tr>
      <w:tr w:rsidR="00C95B3C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95B3C" w:rsidRPr="0067610C" w:rsidRDefault="00D70728" w:rsidP="00D70728">
            <w:pPr>
              <w:spacing w:after="160"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Электронное        </w:t>
            </w:r>
            <w:r w:rsidR="00C95B3C">
              <w:rPr>
                <w:rFonts w:eastAsiaTheme="minorHAnsi"/>
                <w:szCs w:val="28"/>
                <w:lang w:eastAsia="en-US"/>
              </w:rPr>
              <w:t>портфолио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95B3C" w:rsidRDefault="008B150C" w:rsidP="00D70728">
            <w:r>
              <w:t>В течение 2018-2020</w:t>
            </w:r>
            <w:r w:rsidR="00D70728" w:rsidRPr="00D70728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95B3C" w:rsidRDefault="001C60D9" w:rsidP="00D70728">
            <w:r>
              <w:t>дистанционно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95B3C" w:rsidRDefault="00C95B3C" w:rsidP="00D70728">
            <w:r>
              <w:t>Постоянное пополнение информации</w:t>
            </w:r>
          </w:p>
        </w:tc>
      </w:tr>
      <w:tr w:rsidR="00D70728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 w:rsidRPr="00950BDD">
              <w:t>Выставка</w:t>
            </w:r>
            <w:r>
              <w:t xml:space="preserve"> детских творческих работ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Default="008B150C" w:rsidP="00D70728">
            <w:r>
              <w:t>В течение 2018-2020</w:t>
            </w:r>
            <w:r w:rsidR="00D70728" w:rsidRPr="00FA4E27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>
              <w:t>Детский сад.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>
              <w:t>Выставка детских рисунков</w:t>
            </w:r>
          </w:p>
        </w:tc>
      </w:tr>
      <w:tr w:rsidR="00D70728" w:rsidRPr="00813ED3" w:rsidTr="00D70728">
        <w:trPr>
          <w:trHeight w:val="340"/>
        </w:trPr>
        <w:tc>
          <w:tcPr>
            <w:tcW w:w="2689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>
              <w:t>Посещение открытых мероприятий в ДОУ</w:t>
            </w:r>
          </w:p>
        </w:tc>
        <w:tc>
          <w:tcPr>
            <w:tcW w:w="184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Default="008B150C" w:rsidP="00D70728">
            <w:r>
              <w:t>В течение 2018-2020</w:t>
            </w:r>
            <w:r w:rsidR="00D70728" w:rsidRPr="00FA4E27">
              <w:t xml:space="preserve"> г. г.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>
              <w:t>Анализ открытого мероприятия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813ED3" w:rsidRDefault="00D70728" w:rsidP="00D70728">
            <w:r>
              <w:t>Анализ открытого мероприятия</w:t>
            </w:r>
          </w:p>
        </w:tc>
      </w:tr>
    </w:tbl>
    <w:p w:rsidR="00950BDD" w:rsidRDefault="00950BDD" w:rsidP="00813ED3">
      <w:pPr>
        <w:ind w:left="720"/>
        <w:jc w:val="center"/>
        <w:rPr>
          <w:bCs/>
        </w:rPr>
      </w:pPr>
    </w:p>
    <w:p w:rsidR="007C0A57" w:rsidRDefault="007C0A57" w:rsidP="00813ED3">
      <w:pPr>
        <w:ind w:left="720"/>
        <w:jc w:val="center"/>
        <w:rPr>
          <w:bCs/>
        </w:rPr>
      </w:pPr>
      <w:r w:rsidRPr="00813ED3">
        <w:rPr>
          <w:bCs/>
        </w:rPr>
        <w:t>Обучение на курсах в системе повышения квалификации вне ДОУ</w:t>
      </w:r>
    </w:p>
    <w:p w:rsidR="00813ED3" w:rsidRPr="00813ED3" w:rsidRDefault="00813ED3" w:rsidP="00813ED3">
      <w:pPr>
        <w:ind w:left="720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2551"/>
        <w:gridCol w:w="1418"/>
        <w:gridCol w:w="1559"/>
      </w:tblGrid>
      <w:tr w:rsidR="00813ED3" w:rsidRPr="00813ED3" w:rsidTr="00D70728">
        <w:trPr>
          <w:trHeight w:val="340"/>
        </w:trPr>
        <w:tc>
          <w:tcPr>
            <w:tcW w:w="226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>
            <w:r w:rsidRPr="00813ED3">
              <w:rPr>
                <w:bCs/>
              </w:rPr>
              <w:t>Тема</w:t>
            </w:r>
          </w:p>
        </w:tc>
        <w:tc>
          <w:tcPr>
            <w:tcW w:w="156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>
            <w:r w:rsidRPr="00813ED3">
              <w:rPr>
                <w:bCs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>
            <w:r w:rsidRPr="00813ED3">
              <w:rPr>
                <w:bCs/>
              </w:rPr>
              <w:t>Место  прохождения</w:t>
            </w:r>
          </w:p>
        </w:tc>
        <w:tc>
          <w:tcPr>
            <w:tcW w:w="2977" w:type="dxa"/>
            <w:gridSpan w:val="2"/>
          </w:tcPr>
          <w:p w:rsidR="00813ED3" w:rsidRPr="00813ED3" w:rsidRDefault="00813ED3" w:rsidP="000722B6">
            <w:pPr>
              <w:jc w:val="center"/>
            </w:pPr>
            <w:r w:rsidRPr="00813ED3">
              <w:rPr>
                <w:bCs/>
              </w:rPr>
              <w:t>Сроки</w:t>
            </w:r>
          </w:p>
        </w:tc>
      </w:tr>
      <w:tr w:rsidR="00813ED3" w:rsidRPr="00813ED3" w:rsidTr="006D4210">
        <w:trPr>
          <w:trHeight w:val="340"/>
        </w:trPr>
        <w:tc>
          <w:tcPr>
            <w:tcW w:w="2263" w:type="dxa"/>
            <w:vMerge/>
            <w:hideMark/>
          </w:tcPr>
          <w:p w:rsidR="00813ED3" w:rsidRPr="00813ED3" w:rsidRDefault="00813ED3" w:rsidP="00D70728"/>
        </w:tc>
        <w:tc>
          <w:tcPr>
            <w:tcW w:w="156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/>
        </w:tc>
        <w:tc>
          <w:tcPr>
            <w:tcW w:w="2551" w:type="dxa"/>
            <w:vMerge/>
            <w:hideMark/>
          </w:tcPr>
          <w:p w:rsidR="00813ED3" w:rsidRPr="00813ED3" w:rsidRDefault="00813ED3" w:rsidP="00D70728"/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>
            <w:r w:rsidRPr="00813ED3">
              <w:rPr>
                <w:bCs/>
              </w:rPr>
              <w:t>Начало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3ED3" w:rsidRPr="00813ED3" w:rsidRDefault="00813ED3" w:rsidP="00D70728">
            <w:r w:rsidRPr="00813ED3">
              <w:rPr>
                <w:bCs/>
              </w:rPr>
              <w:t>Окончание</w:t>
            </w:r>
          </w:p>
        </w:tc>
      </w:tr>
      <w:tr w:rsidR="00CB3E84" w:rsidRPr="00813ED3" w:rsidTr="006D4210">
        <w:trPr>
          <w:trHeight w:val="340"/>
        </w:trPr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722B6" w:rsidRPr="00E226DA" w:rsidRDefault="000375EB" w:rsidP="000375EB">
            <w:pPr>
              <w:spacing w:line="360" w:lineRule="auto"/>
              <w:jc w:val="both"/>
            </w:pPr>
            <w:r>
              <w:rPr>
                <w:szCs w:val="28"/>
              </w:rPr>
              <w:t>1.</w:t>
            </w:r>
            <w:r w:rsidR="00E226DA" w:rsidRPr="00E226DA">
              <w:rPr>
                <w:color w:val="353432"/>
                <w:shd w:val="clear" w:color="auto" w:fill="F6F6F6"/>
              </w:rPr>
              <w:t>Федеральный государственный образовательный стандарт</w:t>
            </w:r>
            <w:r w:rsidR="00E226DA">
              <w:rPr>
                <w:color w:val="353432"/>
                <w:shd w:val="clear" w:color="auto" w:fill="F6F6F6"/>
              </w:rPr>
              <w:t xml:space="preserve"> дошкольного образования: содержание и технологии введения</w:t>
            </w:r>
            <w:r w:rsidR="00382CB3">
              <w:rPr>
                <w:color w:val="353432"/>
                <w:shd w:val="clear" w:color="auto" w:fill="F6F6F6"/>
              </w:rPr>
              <w:t>.</w:t>
            </w:r>
          </w:p>
          <w:p w:rsidR="005654FA" w:rsidRPr="00413F31" w:rsidRDefault="000722B6" w:rsidP="00C37E9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375EB">
              <w:rPr>
                <w:szCs w:val="28"/>
              </w:rPr>
              <w:t xml:space="preserve"> </w:t>
            </w:r>
            <w:proofErr w:type="spellStart"/>
            <w:r w:rsidR="00C37E9E">
              <w:rPr>
                <w:szCs w:val="28"/>
              </w:rPr>
              <w:t>Вебинар</w:t>
            </w:r>
            <w:proofErr w:type="spellEnd"/>
            <w:r w:rsidR="00C37E9E">
              <w:rPr>
                <w:szCs w:val="28"/>
              </w:rPr>
              <w:t xml:space="preserve"> Педагогическое образование: организация работы семейной дошкольной группы</w:t>
            </w:r>
            <w:r w:rsidR="00382CB3">
              <w:rPr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722B6" w:rsidRDefault="000722B6" w:rsidP="00382CB3">
            <w:pPr>
              <w:jc w:val="center"/>
            </w:pPr>
          </w:p>
          <w:p w:rsidR="000722B6" w:rsidRDefault="00E226DA" w:rsidP="00382CB3">
            <w:pPr>
              <w:jc w:val="center"/>
            </w:pPr>
            <w:r>
              <w:t>7</w:t>
            </w:r>
            <w:r w:rsidR="000722B6">
              <w:t>2 часа</w:t>
            </w: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CB3E84" w:rsidRPr="00813ED3" w:rsidRDefault="00C37E9E" w:rsidP="00382CB3">
            <w:pPr>
              <w:jc w:val="center"/>
            </w:pPr>
            <w:r>
              <w:t>252 часа</w:t>
            </w:r>
          </w:p>
        </w:tc>
        <w:tc>
          <w:tcPr>
            <w:tcW w:w="255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82CB3" w:rsidRDefault="00382CB3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  <w:r>
              <w:t>НИИПКРО</w:t>
            </w:r>
          </w:p>
          <w:p w:rsidR="000722B6" w:rsidRDefault="00382CB3" w:rsidP="00382CB3">
            <w:pPr>
              <w:jc w:val="center"/>
            </w:pPr>
            <w:r>
              <w:t>Новосибирск</w:t>
            </w: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C37E9E" w:rsidRDefault="00C37E9E" w:rsidP="00382CB3">
            <w:pPr>
              <w:jc w:val="center"/>
            </w:pPr>
          </w:p>
          <w:p w:rsidR="00C37E9E" w:rsidRDefault="00C37E9E" w:rsidP="00382CB3">
            <w:pPr>
              <w:jc w:val="center"/>
            </w:pPr>
          </w:p>
          <w:p w:rsidR="00CB3E84" w:rsidRPr="00813ED3" w:rsidRDefault="00C37E9E" w:rsidP="00382CB3">
            <w:pPr>
              <w:jc w:val="center"/>
            </w:pPr>
            <w:r>
              <w:t>Издательство «Учитель»</w:t>
            </w:r>
          </w:p>
        </w:tc>
        <w:tc>
          <w:tcPr>
            <w:tcW w:w="141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  <w:r>
              <w:t>Апрель</w:t>
            </w:r>
          </w:p>
          <w:p w:rsidR="000722B6" w:rsidRDefault="000722B6" w:rsidP="00382CB3">
            <w:pPr>
              <w:jc w:val="center"/>
            </w:pPr>
            <w:r>
              <w:t>2019г</w:t>
            </w: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CB3E84" w:rsidRDefault="00CB3E84" w:rsidP="00382CB3">
            <w:pPr>
              <w:jc w:val="center"/>
            </w:pPr>
          </w:p>
          <w:p w:rsidR="00C37E9E" w:rsidRDefault="00C37E9E" w:rsidP="00382CB3">
            <w:pPr>
              <w:jc w:val="center"/>
            </w:pPr>
            <w:r>
              <w:t>03.06.</w:t>
            </w:r>
          </w:p>
          <w:p w:rsidR="00C37E9E" w:rsidRPr="00813ED3" w:rsidRDefault="00C37E9E" w:rsidP="00382CB3">
            <w:pPr>
              <w:jc w:val="center"/>
            </w:pPr>
            <w:r>
              <w:t>2019г.</w:t>
            </w:r>
          </w:p>
        </w:tc>
        <w:tc>
          <w:tcPr>
            <w:tcW w:w="1559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722B6" w:rsidRDefault="000722B6" w:rsidP="00382CB3">
            <w:pPr>
              <w:jc w:val="center"/>
            </w:pPr>
          </w:p>
          <w:p w:rsidR="000722B6" w:rsidRDefault="00E226DA" w:rsidP="00382CB3">
            <w:pPr>
              <w:jc w:val="center"/>
            </w:pPr>
            <w:r>
              <w:t>Апрель</w:t>
            </w:r>
          </w:p>
          <w:p w:rsidR="000722B6" w:rsidRDefault="000722B6" w:rsidP="00382CB3">
            <w:pPr>
              <w:jc w:val="center"/>
            </w:pPr>
            <w:r>
              <w:t>2019г</w:t>
            </w: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0722B6" w:rsidRDefault="000722B6" w:rsidP="00382CB3">
            <w:pPr>
              <w:jc w:val="center"/>
            </w:pPr>
          </w:p>
          <w:p w:rsidR="00CB3E84" w:rsidRDefault="00CB3E84" w:rsidP="00382CB3">
            <w:pPr>
              <w:jc w:val="center"/>
            </w:pPr>
          </w:p>
          <w:p w:rsidR="00C37E9E" w:rsidRDefault="00C37E9E" w:rsidP="00382CB3">
            <w:pPr>
              <w:jc w:val="center"/>
            </w:pPr>
            <w:r>
              <w:t>30.08.</w:t>
            </w:r>
          </w:p>
          <w:p w:rsidR="00C37E9E" w:rsidRPr="00813ED3" w:rsidRDefault="00C37E9E" w:rsidP="00382CB3">
            <w:pPr>
              <w:jc w:val="center"/>
            </w:pPr>
            <w:r>
              <w:t>2019г</w:t>
            </w:r>
          </w:p>
        </w:tc>
      </w:tr>
    </w:tbl>
    <w:p w:rsidR="00813ED3" w:rsidRDefault="00813ED3" w:rsidP="00813ED3">
      <w:pPr>
        <w:ind w:left="720"/>
        <w:rPr>
          <w:b/>
          <w:bCs/>
          <w:sz w:val="28"/>
          <w:szCs w:val="28"/>
        </w:rPr>
      </w:pPr>
    </w:p>
    <w:p w:rsidR="00111750" w:rsidRDefault="00111750" w:rsidP="00813ED3">
      <w:pPr>
        <w:ind w:left="720"/>
        <w:jc w:val="center"/>
        <w:rPr>
          <w:bCs/>
        </w:rPr>
      </w:pPr>
    </w:p>
    <w:p w:rsidR="007C0A57" w:rsidRDefault="007C0A57" w:rsidP="007B7124">
      <w:pPr>
        <w:jc w:val="center"/>
        <w:rPr>
          <w:bCs/>
        </w:rPr>
      </w:pPr>
      <w:r w:rsidRPr="00813ED3">
        <w:rPr>
          <w:bCs/>
        </w:rPr>
        <w:t>Работа в составе органов управления</w:t>
      </w:r>
      <w:r w:rsidRPr="00813ED3">
        <w:t> </w:t>
      </w:r>
      <w:r w:rsidRPr="00813ED3">
        <w:rPr>
          <w:bCs/>
        </w:rPr>
        <w:t>ДОУ и рабочей группы</w:t>
      </w:r>
    </w:p>
    <w:p w:rsidR="00111750" w:rsidRPr="00813ED3" w:rsidRDefault="00111750" w:rsidP="00813ED3">
      <w:pPr>
        <w:ind w:left="720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2268"/>
      </w:tblGrid>
      <w:tr w:rsidR="007C0A57" w:rsidRPr="00813ED3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Организационные формы работы с педагогами ДОУ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Тематика мероприятий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813ED3" w:rsidRDefault="007C0A57" w:rsidP="00D70728">
            <w:r w:rsidRPr="00813ED3">
              <w:rPr>
                <w:bCs/>
              </w:rPr>
              <w:t>Сроки</w:t>
            </w:r>
          </w:p>
        </w:tc>
      </w:tr>
      <w:tr w:rsidR="00F77981" w:rsidRPr="007C0A57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77981" w:rsidRDefault="00D70728" w:rsidP="00D70728">
            <w:r>
              <w:lastRenderedPageBreak/>
              <w:t>Участник</w:t>
            </w:r>
            <w:r w:rsidR="00F77981">
              <w:t xml:space="preserve"> рабочей группы по</w:t>
            </w:r>
          </w:p>
          <w:p w:rsidR="00F77981" w:rsidRDefault="00F77981" w:rsidP="00D70728">
            <w:r>
              <w:t xml:space="preserve">разработке </w:t>
            </w:r>
            <w:r w:rsidR="00D70728">
              <w:t xml:space="preserve">и реализации </w:t>
            </w:r>
            <w:r>
              <w:t xml:space="preserve">ООП </w:t>
            </w:r>
            <w:r w:rsidR="00D70728">
              <w:t>МКДОУ д/с № 414</w:t>
            </w:r>
          </w:p>
          <w:p w:rsidR="00F77981" w:rsidRDefault="00F77981" w:rsidP="00D70728"/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70728" w:rsidRPr="00D70728" w:rsidRDefault="00D70728" w:rsidP="00D70728">
            <w:r w:rsidRPr="00D70728">
              <w:t>ОБРАЗОВАТЕЛЬНАЯ ПРОГРАММА</w:t>
            </w:r>
          </w:p>
          <w:p w:rsidR="00D70728" w:rsidRPr="00D70728" w:rsidRDefault="00D70728" w:rsidP="00D70728">
            <w:r w:rsidRPr="00D70728">
              <w:t>по нравственно-патриотическому воспитанию детей 3 – 7 лет</w:t>
            </w:r>
          </w:p>
          <w:p w:rsidR="00F77981" w:rsidRDefault="00D70728" w:rsidP="00D70728">
            <w:r w:rsidRPr="00D70728">
              <w:t>«Я горжусь Новосибирском</w:t>
            </w:r>
            <w:r>
              <w:t>»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77981" w:rsidRPr="00836C73" w:rsidRDefault="00D70728" w:rsidP="00D70728">
            <w:r>
              <w:t>В соответствии с годовым планом</w:t>
            </w:r>
          </w:p>
        </w:tc>
      </w:tr>
    </w:tbl>
    <w:p w:rsidR="00B43E32" w:rsidRDefault="00B43E32" w:rsidP="00C95B3C">
      <w:pPr>
        <w:rPr>
          <w:bCs/>
        </w:rPr>
      </w:pPr>
    </w:p>
    <w:p w:rsidR="00B43E32" w:rsidRDefault="00B43E32" w:rsidP="00111750">
      <w:pPr>
        <w:ind w:left="720"/>
        <w:jc w:val="center"/>
        <w:rPr>
          <w:bCs/>
        </w:rPr>
      </w:pPr>
    </w:p>
    <w:p w:rsidR="007C0A57" w:rsidRDefault="007C0A57" w:rsidP="00111750">
      <w:pPr>
        <w:ind w:left="720"/>
        <w:jc w:val="center"/>
        <w:rPr>
          <w:bCs/>
        </w:rPr>
      </w:pPr>
      <w:r w:rsidRPr="00111750">
        <w:rPr>
          <w:bCs/>
        </w:rPr>
        <w:t>Самостоятельный план развития</w:t>
      </w:r>
    </w:p>
    <w:p w:rsidR="00111750" w:rsidRPr="00111750" w:rsidRDefault="00111750" w:rsidP="00111750">
      <w:pPr>
        <w:ind w:left="720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2268"/>
      </w:tblGrid>
      <w:tr w:rsidR="007C0A57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D70728">
            <w:r w:rsidRPr="00111750">
              <w:rPr>
                <w:bCs/>
              </w:rPr>
              <w:t>Тема,</w:t>
            </w:r>
          </w:p>
          <w:p w:rsidR="007C0A57" w:rsidRPr="00111750" w:rsidRDefault="007C0A57" w:rsidP="00D70728">
            <w:r w:rsidRPr="00111750">
              <w:rPr>
                <w:bCs/>
              </w:rPr>
              <w:t>которую хотел бы освоить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D70728">
            <w:r w:rsidRPr="00111750">
              <w:rPr>
                <w:bCs/>
              </w:rPr>
              <w:t>Источники освоения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D70728">
            <w:r w:rsidRPr="00111750">
              <w:rPr>
                <w:bCs/>
              </w:rPr>
              <w:t>Сроки освоения</w:t>
            </w:r>
          </w:p>
        </w:tc>
      </w:tr>
      <w:tr w:rsidR="007C0A57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950BDD" w:rsidP="00D70728">
            <w:r>
              <w:t>Работа по теме индивидуального самообразования «Патриотическое воспитание у детей дошкольного возраста на основе исторических и природных особенностей родного края».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5C4058" w:rsidP="00D70728">
            <w:r>
              <w:t>Посещение мастер – классов, интернет ресурсы, литература по</w:t>
            </w:r>
            <w:r w:rsidR="00836C73">
              <w:t xml:space="preserve"> </w:t>
            </w:r>
            <w:r>
              <w:t>данной теме и др.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D70728" w:rsidP="00D70728">
            <w:r>
              <w:t>До 2020 года</w:t>
            </w:r>
          </w:p>
        </w:tc>
      </w:tr>
      <w:tr w:rsidR="007C0A57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0722B6"/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D70728"/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C0A57" w:rsidRPr="00111750" w:rsidRDefault="007C0A57" w:rsidP="00D70728"/>
        </w:tc>
      </w:tr>
      <w:tr w:rsidR="007B7124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B7124" w:rsidRPr="00111750" w:rsidRDefault="007B7124" w:rsidP="00D70728">
            <w:r w:rsidRPr="00111750">
              <w:rPr>
                <w:bCs/>
              </w:rPr>
              <w:t>Мероприятия,</w:t>
            </w:r>
          </w:p>
          <w:p w:rsidR="007B7124" w:rsidRPr="00111750" w:rsidRDefault="007B7124" w:rsidP="00D70728">
            <w:r w:rsidRPr="00111750">
              <w:rPr>
                <w:bCs/>
              </w:rPr>
              <w:t>которые хотел бы посетить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B7124" w:rsidRPr="00111750" w:rsidRDefault="007B7124" w:rsidP="00D70728">
            <w:r w:rsidRPr="00111750">
              <w:rPr>
                <w:bCs/>
              </w:rPr>
              <w:t>Место проведения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7B7124" w:rsidRPr="00111750" w:rsidRDefault="007B7124" w:rsidP="00D70728">
            <w:r w:rsidRPr="00111750">
              <w:rPr>
                <w:bCs/>
              </w:rPr>
              <w:t>Сроки проведения</w:t>
            </w:r>
          </w:p>
        </w:tc>
      </w:tr>
      <w:tr w:rsidR="007B7124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B7124" w:rsidRPr="00111750" w:rsidRDefault="00B43E32" w:rsidP="00D70728">
            <w:r>
              <w:t>Организовать совместно с родителями походы по музеям</w:t>
            </w:r>
            <w:r w:rsidR="004C0605">
              <w:t xml:space="preserve"> нашего города Новосибирска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B7124" w:rsidRPr="00111750" w:rsidRDefault="004C0605" w:rsidP="00D70728">
            <w:r>
              <w:t>Музеи города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B7124" w:rsidRPr="00111750" w:rsidRDefault="005C4058" w:rsidP="00D70728">
            <w:r>
              <w:t>Е</w:t>
            </w:r>
            <w:r w:rsidR="004C0605">
              <w:t>жемесячно</w:t>
            </w:r>
          </w:p>
        </w:tc>
      </w:tr>
      <w:tr w:rsidR="005C4058" w:rsidRPr="00111750" w:rsidTr="00D70728">
        <w:trPr>
          <w:trHeight w:val="340"/>
        </w:trPr>
        <w:tc>
          <w:tcPr>
            <w:tcW w:w="3681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Default="005C4058" w:rsidP="00D70728">
            <w:r>
              <w:t>Организовать совместное посещение памятников защитникам Родины в городе Новосибирске</w:t>
            </w:r>
            <w:r w:rsidR="00836C73">
              <w:t xml:space="preserve"> (Семейный клуб «Память»)</w:t>
            </w:r>
          </w:p>
        </w:tc>
        <w:tc>
          <w:tcPr>
            <w:tcW w:w="3402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Default="005C4058" w:rsidP="00D70728">
            <w:r>
              <w:t>Памятники города</w:t>
            </w:r>
          </w:p>
        </w:tc>
        <w:tc>
          <w:tcPr>
            <w:tcW w:w="2268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C4058" w:rsidRDefault="008B150C" w:rsidP="00D70728">
            <w:r>
              <w:t>В течение 2018-2020</w:t>
            </w:r>
            <w:r w:rsidR="00D70728">
              <w:t xml:space="preserve"> г. г.</w:t>
            </w:r>
          </w:p>
        </w:tc>
      </w:tr>
    </w:tbl>
    <w:p w:rsidR="007C0A57" w:rsidRDefault="007C0A57" w:rsidP="007C0A57">
      <w:pPr>
        <w:rPr>
          <w:vanish/>
          <w:sz w:val="28"/>
          <w:szCs w:val="28"/>
        </w:rPr>
      </w:pPr>
    </w:p>
    <w:p w:rsidR="007B7124" w:rsidRDefault="007B7124" w:rsidP="007C0A57">
      <w:pPr>
        <w:rPr>
          <w:vanish/>
          <w:sz w:val="28"/>
          <w:szCs w:val="28"/>
        </w:rPr>
      </w:pPr>
    </w:p>
    <w:p w:rsidR="007B7124" w:rsidRDefault="007B7124" w:rsidP="007C0A57">
      <w:pPr>
        <w:rPr>
          <w:vanish/>
          <w:sz w:val="28"/>
          <w:szCs w:val="28"/>
        </w:rPr>
      </w:pPr>
    </w:p>
    <w:p w:rsidR="007B7124" w:rsidRPr="007C0A57" w:rsidRDefault="007B7124" w:rsidP="007C0A57">
      <w:pPr>
        <w:rPr>
          <w:vanish/>
          <w:sz w:val="28"/>
          <w:szCs w:val="28"/>
        </w:rPr>
      </w:pPr>
    </w:p>
    <w:p w:rsidR="007C0A57" w:rsidRDefault="007C0A57" w:rsidP="007C0A57">
      <w:pPr>
        <w:rPr>
          <w:sz w:val="28"/>
          <w:szCs w:val="28"/>
        </w:rPr>
      </w:pPr>
    </w:p>
    <w:p w:rsidR="00111750" w:rsidRPr="007C0A57" w:rsidRDefault="00111750" w:rsidP="007C0A57">
      <w:pPr>
        <w:rPr>
          <w:sz w:val="28"/>
          <w:szCs w:val="28"/>
        </w:rPr>
      </w:pPr>
    </w:p>
    <w:sectPr w:rsidR="00111750" w:rsidRPr="007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2C"/>
    <w:multiLevelType w:val="multilevel"/>
    <w:tmpl w:val="C61E2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31B2B"/>
    <w:multiLevelType w:val="multilevel"/>
    <w:tmpl w:val="0C9E8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67E"/>
    <w:multiLevelType w:val="multilevel"/>
    <w:tmpl w:val="469E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47CB9"/>
    <w:multiLevelType w:val="hybridMultilevel"/>
    <w:tmpl w:val="A798237C"/>
    <w:lvl w:ilvl="0" w:tplc="9F8A07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1E9"/>
    <w:multiLevelType w:val="multilevel"/>
    <w:tmpl w:val="01DCB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E6969"/>
    <w:multiLevelType w:val="multilevel"/>
    <w:tmpl w:val="3F3A0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74CC7"/>
    <w:multiLevelType w:val="multilevel"/>
    <w:tmpl w:val="83AA6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D59EE"/>
    <w:multiLevelType w:val="multilevel"/>
    <w:tmpl w:val="79A07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318EF"/>
    <w:multiLevelType w:val="multilevel"/>
    <w:tmpl w:val="891E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54354"/>
    <w:multiLevelType w:val="hybridMultilevel"/>
    <w:tmpl w:val="C52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57"/>
    <w:rsid w:val="000375EB"/>
    <w:rsid w:val="000722B6"/>
    <w:rsid w:val="00111750"/>
    <w:rsid w:val="00170723"/>
    <w:rsid w:val="001C60D9"/>
    <w:rsid w:val="0026150C"/>
    <w:rsid w:val="002F289B"/>
    <w:rsid w:val="00366C29"/>
    <w:rsid w:val="00382CB3"/>
    <w:rsid w:val="004C0605"/>
    <w:rsid w:val="004C4533"/>
    <w:rsid w:val="004F008C"/>
    <w:rsid w:val="005654FA"/>
    <w:rsid w:val="00590AFB"/>
    <w:rsid w:val="005C4058"/>
    <w:rsid w:val="005E3057"/>
    <w:rsid w:val="0067610C"/>
    <w:rsid w:val="00690A64"/>
    <w:rsid w:val="006A1ED8"/>
    <w:rsid w:val="006D4210"/>
    <w:rsid w:val="00714FD6"/>
    <w:rsid w:val="00776D02"/>
    <w:rsid w:val="007B7124"/>
    <w:rsid w:val="007C0A57"/>
    <w:rsid w:val="00813ED3"/>
    <w:rsid w:val="00836C73"/>
    <w:rsid w:val="00840ADB"/>
    <w:rsid w:val="008615E0"/>
    <w:rsid w:val="008B150C"/>
    <w:rsid w:val="008D6D0F"/>
    <w:rsid w:val="008F09AB"/>
    <w:rsid w:val="0091193A"/>
    <w:rsid w:val="00950BDD"/>
    <w:rsid w:val="009514DB"/>
    <w:rsid w:val="009C16B3"/>
    <w:rsid w:val="009E7EDD"/>
    <w:rsid w:val="00A8344C"/>
    <w:rsid w:val="00AA4396"/>
    <w:rsid w:val="00B43E32"/>
    <w:rsid w:val="00BE26D3"/>
    <w:rsid w:val="00C37E9E"/>
    <w:rsid w:val="00C95B3C"/>
    <w:rsid w:val="00CB3E84"/>
    <w:rsid w:val="00CB7F65"/>
    <w:rsid w:val="00D70728"/>
    <w:rsid w:val="00D91271"/>
    <w:rsid w:val="00DB6F7B"/>
    <w:rsid w:val="00DF27BE"/>
    <w:rsid w:val="00E226DA"/>
    <w:rsid w:val="00F77981"/>
    <w:rsid w:val="00FE1282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9EF"/>
  <w15:chartTrackingRefBased/>
  <w15:docId w15:val="{0CD55573-5BD5-4FFD-A817-F0739F87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0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B6F7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E7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27.ru/files/documents/15705_prikaz_mintruda_rossii_ot_18_10_2013_n_544n.doc" TargetMode="External"/><Relationship Id="rId5" Type="http://schemas.openxmlformats.org/officeDocument/2006/relationships/hyperlink" Target="https://edu27.ru/files/documents/15703_postanovlenie_pravitelstva_rf_ot_27_06_2016_n_58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Ermek</cp:lastModifiedBy>
  <cp:revision>54</cp:revision>
  <cp:lastPrinted>2018-09-12T09:28:00Z</cp:lastPrinted>
  <dcterms:created xsi:type="dcterms:W3CDTF">2018-09-12T06:40:00Z</dcterms:created>
  <dcterms:modified xsi:type="dcterms:W3CDTF">2018-10-08T10:23:00Z</dcterms:modified>
</cp:coreProperties>
</file>